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018" w:rsidRDefault="00343018" w:rsidP="00AF0091">
      <w:pPr>
        <w:pStyle w:val="2"/>
        <w:ind w:left="0" w:firstLine="0"/>
        <w:jc w:val="right"/>
        <w:rPr>
          <w:color w:val="262626" w:themeColor="text1" w:themeTint="D9"/>
          <w:sz w:val="22"/>
          <w:szCs w:val="22"/>
          <w:lang w:val="tt-RU"/>
        </w:rPr>
      </w:pPr>
    </w:p>
    <w:p w:rsidR="00AF0091" w:rsidRPr="006315DF" w:rsidRDefault="009C0AE9" w:rsidP="006315DF">
      <w:pPr>
        <w:pStyle w:val="2"/>
        <w:spacing w:after="0"/>
        <w:ind w:left="0" w:firstLine="0"/>
        <w:jc w:val="center"/>
        <w:rPr>
          <w:b/>
          <w:sz w:val="28"/>
          <w:szCs w:val="28"/>
          <w:lang w:val="tt-RU"/>
        </w:rPr>
      </w:pPr>
      <w:bookmarkStart w:id="0" w:name="_GoBack"/>
      <w:bookmarkEnd w:id="0"/>
      <w:r w:rsidRPr="006315DF">
        <w:rPr>
          <w:b/>
          <w:sz w:val="28"/>
          <w:szCs w:val="28"/>
          <w:lang w:val="tt-RU"/>
        </w:rPr>
        <w:t xml:space="preserve"> “Театр-яктылыкка, нурга илтә” исемле театр түгәрәгенең анализы.</w:t>
      </w:r>
    </w:p>
    <w:p w:rsidR="00AF0091" w:rsidRPr="006315DF" w:rsidRDefault="00AF0091" w:rsidP="006315D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"Хәтердән башка йолалар, тәрбиядән башка рухи хәзинә, рухи хәзинәдән  башка шәхес, ә шәхестән башка халык - тарихсыз"- дип әйтелә халыкта.</w:t>
      </w:r>
    </w:p>
    <w:p w:rsidR="00AF0091" w:rsidRPr="006315DF" w:rsidRDefault="00AF0091" w:rsidP="006315D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          Бала күңелен ап-ак кәгазь белән  чагыштыралар. Шул кәгазьгә ничек итеп матурлык, шәфкатьлелек  бөртекләрен чәчәргә соң?  Әлбәттә, әдәбият-сәнгать  аша. Әдәбият, сәнгать белән кызыксынган, китапларны чын күңеленнән яратып укыган баланың белеме дә тирәнрәк, күңеле дә байрак була. Аның күркәм эшләр  башкарырга омтылышы да көчәя.</w:t>
      </w:r>
    </w:p>
    <w:p w:rsidR="00AF0091" w:rsidRPr="006315DF" w:rsidRDefault="00AF0091" w:rsidP="006315D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Кешеләрнең үз- үзләрен  тоту кагыйдәләр җыелмасын тәшкил итүче сөйләм этикеты халыкның мәдәнилек дәрәҗәсен билгели торган иң мөһим өлешләрнең берсе булып тора. Сүз   сәнгате -  халык байлыгы, ул аның тормышы, кызыксынулары, теләкләренә бәйле. Сәнгать, әдәбият телдән башка үсә алмый, чөнки тел – аралашу чарасы, көрәш коралы.</w:t>
      </w:r>
    </w:p>
    <w:p w:rsidR="00AF0091" w:rsidRPr="006315DF" w:rsidRDefault="00AF0091" w:rsidP="006315DF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    Безнең илдә һәр милләт кешесе үз телендә белем алырга, җәмәгать оешмаларында сөйләшүләр алып барырга һәм җыелышларда үз телендә чыгыш ясарга хокуклы. Тел – милләт байлыгы. Тел булмаса, милләт тә юк. </w:t>
      </w:r>
    </w:p>
    <w:p w:rsidR="00AF0091" w:rsidRPr="006315DF" w:rsidRDefault="009C0AE9" w:rsidP="006315DF">
      <w:pPr>
        <w:pStyle w:val="c28"/>
        <w:spacing w:before="0" w:beforeAutospacing="0" w:after="0" w:afterAutospacing="0"/>
        <w:ind w:right="-228"/>
        <w:contextualSpacing/>
        <w:jc w:val="both"/>
        <w:rPr>
          <w:sz w:val="28"/>
          <w:szCs w:val="28"/>
          <w:lang w:val="tt-RU"/>
        </w:rPr>
      </w:pPr>
      <w:r w:rsidRPr="006315DF">
        <w:rPr>
          <w:rStyle w:val="c12"/>
          <w:bCs/>
          <w:sz w:val="28"/>
          <w:szCs w:val="28"/>
          <w:lang w:val="tt-RU"/>
        </w:rPr>
        <w:t xml:space="preserve">     </w:t>
      </w:r>
      <w:r w:rsidR="00AF0091" w:rsidRPr="006315DF">
        <w:rPr>
          <w:rStyle w:val="c12"/>
          <w:bCs/>
          <w:sz w:val="28"/>
          <w:szCs w:val="28"/>
          <w:lang w:val="tt-RU"/>
        </w:rPr>
        <w:t>Укучылар эшчәнлеген оештыруның эстетик - сәнгать юнәлеше - т</w:t>
      </w:r>
      <w:r w:rsidRPr="006315DF">
        <w:rPr>
          <w:rStyle w:val="c12"/>
          <w:bCs/>
          <w:sz w:val="28"/>
          <w:szCs w:val="28"/>
          <w:lang w:val="tt-RU"/>
        </w:rPr>
        <w:t xml:space="preserve">еатр түгәрәге. </w:t>
      </w:r>
    </w:p>
    <w:p w:rsidR="00AF0091" w:rsidRPr="006315DF" w:rsidRDefault="00AF0091" w:rsidP="006315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Бу түгәрәк укучыларның артистлык сәләтен, сәнгатьле сөйләм күнекмәләрен, логик фикерләүләрен үстерү максатыннан чыгып оештырыла</w:t>
      </w:r>
      <w:r w:rsidR="009C0AE9" w:rsidRPr="006315DF">
        <w:rPr>
          <w:rFonts w:ascii="Times New Roman" w:hAnsi="Times New Roman" w:cs="Times New Roman"/>
          <w:sz w:val="28"/>
          <w:szCs w:val="28"/>
          <w:lang w:val="tt-RU"/>
        </w:rPr>
        <w:t>. “Театр-яктылыкка, нурга илтә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 w:rsidR="009C0AE9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исемле түгәрәк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>, исеменнән үк күренгәнчә, театр, сәнгать, җыр-бию яратучы укучыларны туплый. Бу түгәрәк, шулай ук, сәхнә серләренә төшенү, кулдан матур киемнәр әзерләү һәм зәвыклы киенү, тамашачылар алдында үз-үзеңне тотарга өйрәнү бурычларын үз эченә а</w:t>
      </w:r>
      <w:r w:rsidR="009C0AE9" w:rsidRPr="006315DF">
        <w:rPr>
          <w:rFonts w:ascii="Times New Roman" w:hAnsi="Times New Roman" w:cs="Times New Roman"/>
          <w:sz w:val="28"/>
          <w:szCs w:val="28"/>
          <w:lang w:val="tt-RU"/>
        </w:rPr>
        <w:t>лды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F0091" w:rsidRPr="006315DF" w:rsidRDefault="00AF0091" w:rsidP="006315DF">
      <w:pPr>
        <w:spacing w:after="0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Түгәрәктә  сәләтле балалар белән күмәкләп һәм индивидуаль эшләү</w:t>
      </w:r>
      <w:r w:rsidR="009C0AE9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урын ала. Бу түгәрәккә  10</w:t>
      </w:r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>-14 яшьлек укучылар тупланды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>. Дәре</w:t>
      </w:r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сләр атнага 1 сәгатьтән елга 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34 сәгать үткәрелә. </w:t>
      </w:r>
    </w:p>
    <w:p w:rsidR="00AF0091" w:rsidRPr="006315DF" w:rsidRDefault="00F41FB6" w:rsidP="006315DF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u w:val="single"/>
          <w:lang w:val="tt-RU"/>
        </w:rPr>
        <w:t>Түгәрәкнең максаты</w:t>
      </w:r>
    </w:p>
    <w:p w:rsidR="00AF0091" w:rsidRPr="006315DF" w:rsidRDefault="00AF0091" w:rsidP="006315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Шәхес формалаштыруга юнәлтелгән технология аша укучыларда әдәбият-сәнгатькә мәхәббәт тәрбияләп, иҗади үсеш булдыру. </w:t>
      </w:r>
    </w:p>
    <w:p w:rsidR="00AF0091" w:rsidRPr="006315DF" w:rsidRDefault="00AF0091" w:rsidP="006315DF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u w:val="single"/>
          <w:lang w:val="tt-RU"/>
        </w:rPr>
        <w:t>Бурычлар</w:t>
      </w:r>
      <w:r w:rsidR="00F41FB6" w:rsidRPr="006315DF">
        <w:rPr>
          <w:rFonts w:ascii="Times New Roman" w:hAnsi="Times New Roman" w:cs="Times New Roman"/>
          <w:sz w:val="28"/>
          <w:szCs w:val="28"/>
          <w:u w:val="single"/>
          <w:lang w:val="tt-RU"/>
        </w:rPr>
        <w:t>ы</w:t>
      </w:r>
      <w:r w:rsidRPr="006315DF">
        <w:rPr>
          <w:rFonts w:ascii="Times New Roman" w:hAnsi="Times New Roman" w:cs="Times New Roman"/>
          <w:sz w:val="28"/>
          <w:szCs w:val="28"/>
          <w:u w:val="single"/>
          <w:lang w:val="tt-RU"/>
        </w:rPr>
        <w:t>: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укучыларны түгәрәк эшенә җәлеп итү, театр сәнгате белән кызыксыну уяту;</w:t>
      </w:r>
    </w:p>
    <w:p w:rsidR="00AF0091" w:rsidRPr="006315DF" w:rsidRDefault="00AF0091" w:rsidP="006315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сәнгать әсәрләренә мәхәббәт уяту;</w:t>
      </w:r>
    </w:p>
    <w:p w:rsidR="00AF0091" w:rsidRPr="006315DF" w:rsidRDefault="00AF0091" w:rsidP="006315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укучыларның артистлык сәләтен, иҗади талантларын күрә, уңышларга дәрт уята алуга ирешү;</w:t>
      </w:r>
    </w:p>
    <w:p w:rsidR="00AF0091" w:rsidRPr="006315DF" w:rsidRDefault="00AF0091" w:rsidP="006315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сәнгатьле сөйләм күнекмәләрен үстерү. сөйләгән чакта җаваплылык хисе тоярга, авазларны аңлаешлы итеп әйтергә өйрәтү;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әдәби сөйләм кагыйдәләрен төшендерү, сүзне ничек әйтергә икәнен аңлату, әдәби әсәрне  матур итеп укырга, дөрес аңларга, нык үзләштерергә әзерләү;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lastRenderedPageBreak/>
        <w:t>халкыбызның милли традицияләре турындагы күзаллауны ныгыту;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телебезнең м</w:t>
      </w:r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>атурлыгын күреп яратырга өйрәтү иде</w:t>
      </w:r>
    </w:p>
    <w:p w:rsidR="00AF0091" w:rsidRPr="006315DF" w:rsidRDefault="00AF0091" w:rsidP="006315DF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41FB6" w:rsidRPr="00023F32" w:rsidRDefault="00F41FB6" w:rsidP="006315DF">
      <w:pPr>
        <w:pStyle w:val="ac"/>
        <w:spacing w:after="0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AF0091" w:rsidRPr="006315DF" w:rsidRDefault="00AF0091" w:rsidP="006315DF">
      <w:pPr>
        <w:pStyle w:val="ac"/>
        <w:spacing w:after="0"/>
        <w:ind w:left="108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Түгәрәкнең</w:t>
      </w:r>
      <w:proofErr w:type="spellEnd"/>
      <w:r w:rsidRPr="006315DF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юнәлеше</w:t>
      </w:r>
      <w:proofErr w:type="spellEnd"/>
    </w:p>
    <w:p w:rsidR="00AF0091" w:rsidRPr="006315DF" w:rsidRDefault="00AF0091" w:rsidP="006315DF">
      <w:pPr>
        <w:pStyle w:val="ac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б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алаларның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 xml:space="preserve"> эстетик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зәвыгын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иҗади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фантазияләрен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үстерү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>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б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алаларны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традицияләребезгә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нигезләнгән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үзара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аралашу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культурасына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өйрәтү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>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б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алаларның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 xml:space="preserve"> ми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6315DF">
        <w:rPr>
          <w:rFonts w:ascii="Times New Roman" w:hAnsi="Times New Roman" w:cs="Times New Roman"/>
          <w:sz w:val="28"/>
          <w:szCs w:val="28"/>
        </w:rPr>
        <w:t xml:space="preserve">ли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телен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баету</w:t>
      </w:r>
      <w:proofErr w:type="spellEnd"/>
      <w:r w:rsidRPr="006315DF">
        <w:rPr>
          <w:rFonts w:ascii="Times New Roman" w:hAnsi="Times New Roman" w:cs="Times New Roman"/>
          <w:sz w:val="28"/>
          <w:szCs w:val="28"/>
          <w:lang w:val="tt-RU"/>
        </w:rPr>
        <w:t>, туган ягыбызның гореф-гадәтләренә карата кызыксыну уяту,  мәхәббәт тәрбияләү;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әләтле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балаларны</w:t>
      </w:r>
      <w:proofErr w:type="spellEnd"/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Pr="006315DF">
        <w:rPr>
          <w:rFonts w:ascii="Times New Roman" w:hAnsi="Times New Roman" w:cs="Times New Roman"/>
          <w:sz w:val="28"/>
          <w:szCs w:val="28"/>
        </w:rPr>
        <w:t>.</w:t>
      </w:r>
    </w:p>
    <w:p w:rsidR="00AF0091" w:rsidRPr="006315DF" w:rsidRDefault="00AF0091" w:rsidP="006315DF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6315DF">
        <w:rPr>
          <w:rFonts w:ascii="Times New Roman" w:hAnsi="Times New Roman" w:cs="Times New Roman"/>
          <w:sz w:val="28"/>
          <w:szCs w:val="28"/>
        </w:rPr>
        <w:t> </w:t>
      </w:r>
    </w:p>
    <w:p w:rsidR="00AF0091" w:rsidRPr="006315DF" w:rsidRDefault="00AF0091" w:rsidP="006315D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Көтелгән</w:t>
      </w:r>
      <w:proofErr w:type="spellEnd"/>
      <w:r w:rsidR="006315D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нәтиҗәләр</w:t>
      </w:r>
      <w:proofErr w:type="spellEnd"/>
      <w:r w:rsidR="00F41FB6" w:rsidRPr="006315D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һәм</w:t>
      </w:r>
      <w:proofErr w:type="spellEnd"/>
      <w:r w:rsidR="00F41FB6" w:rsidRPr="006315D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аларны</w:t>
      </w:r>
      <w:proofErr w:type="spellEnd"/>
      <w:r w:rsidR="00F41FB6" w:rsidRPr="006315D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тикшерү</w:t>
      </w:r>
      <w:proofErr w:type="spellEnd"/>
      <w:r w:rsidR="00F41FB6" w:rsidRPr="006315D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proofErr w:type="spellStart"/>
      <w:r w:rsidRPr="006315DF">
        <w:rPr>
          <w:rFonts w:ascii="Times New Roman" w:hAnsi="Times New Roman" w:cs="Times New Roman"/>
          <w:b/>
          <w:bCs/>
          <w:sz w:val="28"/>
          <w:szCs w:val="28"/>
        </w:rPr>
        <w:t>төрләре</w:t>
      </w:r>
      <w:proofErr w:type="spellEnd"/>
    </w:p>
    <w:p w:rsidR="00AF0091" w:rsidRPr="006315DF" w:rsidRDefault="00AF0091" w:rsidP="006315DF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уку елы ахырына матур итеп ш</w:t>
      </w:r>
      <w:r w:rsidR="00F41FB6" w:rsidRPr="006315DF">
        <w:rPr>
          <w:rFonts w:ascii="Times New Roman" w:hAnsi="Times New Roman" w:cs="Times New Roman"/>
          <w:sz w:val="28"/>
          <w:szCs w:val="28"/>
          <w:lang w:val="tt-RU"/>
        </w:rPr>
        <w:t>игырь, әсәрләрне</w:t>
      </w: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сәхнәләштерергә өйрәнүләренә ирешергә;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үз-үзләрен сәхнәдә матур, иркен итеп тота белүләренә ирешергә;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> укытучылар бәйрәме көнендә чыгыш әзерләргә;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яңа елга әкият-тамашалар сәхнәләштерергә;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8 март һәм 23 февраль “Туган тел”, “Нәүрүз” бәйрәмнәрендә чыгыш ясарга;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Г.Тукай туган көнендә катнашырга, кечкенә күләмле хикәяләр, шигырьләр язарга;</w:t>
      </w:r>
    </w:p>
    <w:p w:rsidR="00AF0091" w:rsidRPr="006315DF" w:rsidRDefault="00AF0091" w:rsidP="006315DF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15DF">
        <w:rPr>
          <w:rFonts w:ascii="Times New Roman" w:hAnsi="Times New Roman" w:cs="Times New Roman"/>
          <w:sz w:val="28"/>
          <w:szCs w:val="28"/>
          <w:lang w:val="tt-RU"/>
        </w:rPr>
        <w:t xml:space="preserve"> милли уеннар, биюләр, җырлар, нәфис сүз  белән сәхнәдә чыгыш ясарга, концерт номерлары башкарырга.</w:t>
      </w:r>
    </w:p>
    <w:p w:rsidR="00F41FB6" w:rsidRPr="006315DF" w:rsidRDefault="00F41FB6" w:rsidP="006315DF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F56DC2" w:rsidRPr="006315DF" w:rsidRDefault="006315DF" w:rsidP="006315DF">
      <w:pPr>
        <w:tabs>
          <w:tab w:val="left" w:pos="0"/>
        </w:tabs>
        <w:spacing w:after="0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      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Түгәрәк эше 2022 нче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елдан бирле алып барыла.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Һәр уку елы азагында түгәрәкнең эшенә нәтиҗә ясала. Уку елы дәвамында мәктәп  укучылары алдында , балалар бакчасында, ата-аналар җыелышында 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чыгышлар ясала. 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Түгәрәк эшендә катнашкан укучылар мәктәп, район һәм республика күләмендәге бәйгеләрдә югары күрсәткечләргә иреште. Татар теле һәм әдәбияты укытучыларының район семинарында рус сыйныфында укучы балалар катнашында татар халык әкиятләре сәхнәләштерелде. Укуч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ыларның сәхнәләштерүләре район укытучылары тарафыннан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 югары бәяләнде.  Тукай әкиятләрен сәхнәләштерү конкурсында “Театр- яктылыкка, нурга илтә” түгәрәге коллективы актив катнашты. “Дуслык күпере” проекты кыссаларында үтүче чарада 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да театр ә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гъзалары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читтә калмады. Алар “Аулак өй” күренешен тәкъдим иттеләр.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>Түгәрәк әгъзасы Залакова Әдилә “Туган тел” көненә багышланган бәйгедә беренче урын яулады.</w:t>
      </w:r>
      <w:r w:rsidR="00053879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F56DC2" w:rsidRPr="006315DF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Укучылар мәктәп күләмендә үткәрелгән “Нәүрүз мөбарәк булсын” исемле чарада үзләренең сәнгатькә гашыйк булуларын тагын бер кат расладылар. </w:t>
      </w:r>
    </w:p>
    <w:p w:rsidR="00F56DC2" w:rsidRPr="006315DF" w:rsidRDefault="006315DF" w:rsidP="006315D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FFFFFF" w:themeColor="background1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      </w:t>
      </w:r>
      <w:r w:rsidR="00F56DC2" w:rsidRPr="006315DF">
        <w:rPr>
          <w:sz w:val="28"/>
          <w:szCs w:val="28"/>
          <w:lang w:val="tt-RU"/>
        </w:rPr>
        <w:t>Татар халкының милли уеннары иң мөһим чара булып тора.Уеннар вакытында балаларның иҗат мөмкинлекләре ачыла, мөстәкыйльлекләре арта, әйләнә-тирә мохит белән тирәнрәк танышырга ярдәм итә.Татар халык фольклорында хәрәкәтле уеннарга зур урын бирелгән.  Театры түгәрәгенә йөрүче балалар татар халык уеннары белән таныштылар. Милләтебезнең гореф-гадәтләре , йолалары, тормыш- көнкүреше чагылыш тапкан татар халык уеннары  балаларда үз көченә ышану, бердәмлек, ярдәмләшү, кешелеклелек  кебек күркәм сыйфатлар тәрбияли. Алар " Түбәтәй", " Кәрия -Зәкәрия", " Йөзек салышлы"  уеннарын яратып уйнадылар. </w:t>
      </w:r>
      <w:r w:rsidRPr="006315DF">
        <w:rPr>
          <w:sz w:val="28"/>
          <w:szCs w:val="28"/>
          <w:lang w:val="tt-RU"/>
        </w:rPr>
        <w:t>Үзләренең татар халкының милли уеннарын яратып уйнауларын  “Капка төбендә” дип исемләнгән кич утыру күренешендә  күрсәттеләр.</w:t>
      </w:r>
    </w:p>
    <w:p w:rsidR="009C7A41" w:rsidRPr="006315DF" w:rsidRDefault="009C7A41" w:rsidP="006315DF">
      <w:pPr>
        <w:pStyle w:val="ae"/>
        <w:contextualSpacing/>
        <w:jc w:val="right"/>
        <w:rPr>
          <w:rFonts w:ascii="Times New Roman" w:hAnsi="Times New Roman"/>
          <w:sz w:val="28"/>
          <w:szCs w:val="28"/>
          <w:lang w:val="tt-RU"/>
        </w:rPr>
      </w:pPr>
      <w:r w:rsidRPr="006315DF">
        <w:rPr>
          <w:rFonts w:ascii="Times New Roman" w:hAnsi="Times New Roman"/>
          <w:sz w:val="28"/>
          <w:szCs w:val="28"/>
          <w:lang w:val="tt-RU"/>
        </w:rPr>
        <w:t xml:space="preserve">  </w:t>
      </w:r>
    </w:p>
    <w:p w:rsidR="009C7A41" w:rsidRPr="006315DF" w:rsidRDefault="009C7A41" w:rsidP="006315DF">
      <w:pPr>
        <w:framePr w:w="11405" w:wrap="auto" w:hAnchor="text" w:x="567"/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  <w:sectPr w:rsidR="009C7A41" w:rsidRPr="006315DF" w:rsidSect="009C0AE9">
          <w:pgSz w:w="11906" w:h="16838"/>
          <w:pgMar w:top="851" w:right="851" w:bottom="1134" w:left="1134" w:header="709" w:footer="709" w:gutter="0"/>
          <w:cols w:space="708"/>
          <w:docGrid w:linePitch="360"/>
        </w:sectPr>
      </w:pPr>
    </w:p>
    <w:p w:rsidR="00A203CE" w:rsidRDefault="00A203C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41FB6" w:rsidRPr="00053879" w:rsidRDefault="00F41FB6">
      <w:pPr>
        <w:rPr>
          <w:lang w:val="tt-RU"/>
        </w:rPr>
      </w:pPr>
    </w:p>
    <w:sectPr w:rsidR="00F41FB6" w:rsidRPr="00053879" w:rsidSect="00D93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77ABF"/>
    <w:multiLevelType w:val="hybridMultilevel"/>
    <w:tmpl w:val="1D6E6E02"/>
    <w:lvl w:ilvl="0" w:tplc="A3C0A0B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205C345F"/>
    <w:multiLevelType w:val="hybridMultilevel"/>
    <w:tmpl w:val="07F6A234"/>
    <w:lvl w:ilvl="0" w:tplc="6712BDBA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C12576"/>
    <w:multiLevelType w:val="hybridMultilevel"/>
    <w:tmpl w:val="A884796A"/>
    <w:lvl w:ilvl="0" w:tplc="F2CACFC8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405E0517"/>
    <w:multiLevelType w:val="hybridMultilevel"/>
    <w:tmpl w:val="81B8F574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0091"/>
    <w:rsid w:val="0001433E"/>
    <w:rsid w:val="00022917"/>
    <w:rsid w:val="00023F32"/>
    <w:rsid w:val="00053879"/>
    <w:rsid w:val="00343018"/>
    <w:rsid w:val="004262EF"/>
    <w:rsid w:val="00612632"/>
    <w:rsid w:val="006315DF"/>
    <w:rsid w:val="008E1892"/>
    <w:rsid w:val="00941890"/>
    <w:rsid w:val="009C0AE9"/>
    <w:rsid w:val="009C7A41"/>
    <w:rsid w:val="00A203CE"/>
    <w:rsid w:val="00AF0091"/>
    <w:rsid w:val="00C31A17"/>
    <w:rsid w:val="00D3540D"/>
    <w:rsid w:val="00D93F0A"/>
    <w:rsid w:val="00DD3D93"/>
    <w:rsid w:val="00F41FB6"/>
    <w:rsid w:val="00F4723C"/>
    <w:rsid w:val="00F56D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F38D4"/>
  <w15:docId w15:val="{EFFAA246-A2C5-4D28-9BF8-DAC9678BD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091"/>
  </w:style>
  <w:style w:type="paragraph" w:styleId="1">
    <w:name w:val="heading 1"/>
    <w:basedOn w:val="a"/>
    <w:next w:val="a"/>
    <w:link w:val="10"/>
    <w:uiPriority w:val="9"/>
    <w:qFormat/>
    <w:rsid w:val="00AF00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00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rmal (Web)"/>
    <w:basedOn w:val="a"/>
    <w:uiPriority w:val="99"/>
    <w:unhideWhenUsed/>
    <w:rsid w:val="00AF0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AF009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F00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AF009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AF00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AF0091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AF0091"/>
  </w:style>
  <w:style w:type="paragraph" w:styleId="2">
    <w:name w:val="Body Text First Indent 2"/>
    <w:basedOn w:val="a8"/>
    <w:link w:val="20"/>
    <w:uiPriority w:val="99"/>
    <w:unhideWhenUsed/>
    <w:rsid w:val="00AF0091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Красная строка 2 Знак"/>
    <w:basedOn w:val="a9"/>
    <w:link w:val="2"/>
    <w:uiPriority w:val="99"/>
    <w:rsid w:val="00AF00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F0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F0091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AF0091"/>
    <w:pPr>
      <w:ind w:left="720"/>
      <w:contextualSpacing/>
    </w:pPr>
  </w:style>
  <w:style w:type="paragraph" w:customStyle="1" w:styleId="Web">
    <w:name w:val="Обычный (Web)"/>
    <w:basedOn w:val="a"/>
    <w:uiPriority w:val="99"/>
    <w:rsid w:val="00AF0091"/>
    <w:pPr>
      <w:spacing w:before="100" w:after="100" w:line="240" w:lineRule="auto"/>
    </w:pPr>
    <w:rPr>
      <w:rFonts w:ascii="Times New Roman" w:eastAsia="Times New Roman" w:hAnsi="Times New Roman" w:cs="Times New Roman"/>
      <w:color w:val="808080"/>
      <w:sz w:val="24"/>
      <w:szCs w:val="20"/>
      <w:lang w:eastAsia="ru-RU"/>
    </w:rPr>
  </w:style>
  <w:style w:type="paragraph" w:customStyle="1" w:styleId="c28">
    <w:name w:val="c28"/>
    <w:basedOn w:val="a"/>
    <w:uiPriority w:val="99"/>
    <w:rsid w:val="00AF0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F0091"/>
  </w:style>
  <w:style w:type="character" w:customStyle="1" w:styleId="c12">
    <w:name w:val="c12"/>
    <w:basedOn w:val="a0"/>
    <w:rsid w:val="00AF0091"/>
  </w:style>
  <w:style w:type="character" w:customStyle="1" w:styleId="c13">
    <w:name w:val="c13"/>
    <w:basedOn w:val="a0"/>
    <w:rsid w:val="00AF0091"/>
  </w:style>
  <w:style w:type="table" w:styleId="ad">
    <w:name w:val="Table Grid"/>
    <w:basedOn w:val="a1"/>
    <w:uiPriority w:val="59"/>
    <w:rsid w:val="00AF0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link w:val="af"/>
    <w:uiPriority w:val="99"/>
    <w:qFormat/>
    <w:rsid w:val="009C7A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Без интервала Знак"/>
    <w:basedOn w:val="a0"/>
    <w:link w:val="ae"/>
    <w:uiPriority w:val="99"/>
    <w:locked/>
    <w:rsid w:val="009C7A4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9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73C5B-9AB5-4D5E-AB52-697242FD0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Миляуша</cp:lastModifiedBy>
  <cp:revision>18</cp:revision>
  <cp:lastPrinted>2013-04-15T07:14:00Z</cp:lastPrinted>
  <dcterms:created xsi:type="dcterms:W3CDTF">2013-04-08T10:33:00Z</dcterms:created>
  <dcterms:modified xsi:type="dcterms:W3CDTF">2023-10-04T19:26:00Z</dcterms:modified>
</cp:coreProperties>
</file>